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0" w:rsidRDefault="006E7FB0" w:rsidP="00585A33">
      <w:pPr>
        <w:pStyle w:val="2"/>
        <w:shd w:val="clear" w:color="auto" w:fill="FFFFFF"/>
        <w:spacing w:after="0"/>
        <w:ind w:firstLine="709"/>
        <w:jc w:val="both"/>
        <w:rPr>
          <w:rStyle w:val="wmi-callto"/>
          <w:b/>
          <w:bCs/>
          <w:sz w:val="24"/>
          <w:szCs w:val="24"/>
        </w:rPr>
      </w:pPr>
    </w:p>
    <w:p w:rsidR="008D56FB" w:rsidRPr="00B81957" w:rsidRDefault="008B7F1F" w:rsidP="00585A33">
      <w:pPr>
        <w:pStyle w:val="2"/>
        <w:shd w:val="clear" w:color="auto" w:fill="FFFFFF"/>
        <w:spacing w:after="0"/>
        <w:ind w:firstLine="709"/>
        <w:jc w:val="both"/>
        <w:rPr>
          <w:rStyle w:val="wmi-callto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476875" cy="1257300"/>
            <wp:effectExtent l="0" t="0" r="9525" b="0"/>
            <wp:docPr id="1" name="Рисунок 1" descr="логотипы-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ы-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FB" w:rsidRPr="00B81957" w:rsidRDefault="008D56FB" w:rsidP="00585A33">
      <w:pPr>
        <w:pStyle w:val="2"/>
        <w:shd w:val="clear" w:color="auto" w:fill="FFFFFF"/>
        <w:spacing w:after="0"/>
        <w:ind w:firstLine="709"/>
        <w:jc w:val="both"/>
        <w:rPr>
          <w:b/>
          <w:bCs/>
          <w:sz w:val="24"/>
          <w:szCs w:val="24"/>
        </w:rPr>
      </w:pP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Пресс-релиз</w:t>
      </w: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14 декабря, 19</w:t>
      </w:r>
      <w:r w:rsidR="00EE0D83">
        <w:rPr>
          <w:b/>
          <w:bCs/>
          <w:color w:val="000000"/>
        </w:rPr>
        <w:t>:</w:t>
      </w:r>
      <w:r>
        <w:rPr>
          <w:b/>
          <w:bCs/>
          <w:color w:val="000000"/>
        </w:rPr>
        <w:t>00</w:t>
      </w: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 xml:space="preserve">Галерея </w:t>
      </w:r>
      <w:proofErr w:type="spellStart"/>
      <w:r>
        <w:rPr>
          <w:b/>
          <w:bCs/>
          <w:color w:val="000000"/>
        </w:rPr>
        <w:t>Art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Foto</w:t>
      </w:r>
      <w:proofErr w:type="spellEnd"/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(Большая Конюшенная ул., 1)</w:t>
      </w:r>
    </w:p>
    <w:p w:rsidR="00B56620" w:rsidRDefault="00B56620" w:rsidP="00585A33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5404D" w:rsidRDefault="0045404D" w:rsidP="00585A33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Лучшие</w:t>
      </w:r>
      <w:r w:rsidR="0046381E">
        <w:rPr>
          <w:b/>
          <w:bCs/>
          <w:color w:val="000000"/>
          <w:sz w:val="28"/>
          <w:szCs w:val="28"/>
        </w:rPr>
        <w:t xml:space="preserve"> российски</w:t>
      </w:r>
      <w:r>
        <w:rPr>
          <w:b/>
          <w:bCs/>
          <w:color w:val="000000"/>
          <w:sz w:val="28"/>
          <w:szCs w:val="28"/>
        </w:rPr>
        <w:t>е фотографы</w:t>
      </w:r>
    </w:p>
    <w:p w:rsidR="00585A33" w:rsidRDefault="0046381E" w:rsidP="00585A33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передали свои работы для </w:t>
      </w:r>
      <w:r w:rsidR="00B56620">
        <w:rPr>
          <w:b/>
          <w:bCs/>
          <w:color w:val="000000"/>
          <w:sz w:val="28"/>
          <w:szCs w:val="28"/>
        </w:rPr>
        <w:t xml:space="preserve">благотворительного </w:t>
      </w:r>
      <w:r>
        <w:rPr>
          <w:b/>
          <w:bCs/>
          <w:color w:val="000000"/>
          <w:sz w:val="28"/>
          <w:szCs w:val="28"/>
        </w:rPr>
        <w:t>аукциона</w:t>
      </w:r>
    </w:p>
    <w:p w:rsidR="0046381E" w:rsidRDefault="0046381E" w:rsidP="00585A33">
      <w:pPr>
        <w:pStyle w:val="a7"/>
        <w:spacing w:before="0" w:beforeAutospacing="0" w:after="0" w:afterAutospacing="0"/>
        <w:ind w:firstLine="709"/>
        <w:jc w:val="center"/>
      </w:pPr>
    </w:p>
    <w:p w:rsidR="00EE0D83" w:rsidRDefault="0046381E" w:rsidP="000D059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Более 30 </w:t>
      </w:r>
      <w:r w:rsidR="00B7084F">
        <w:rPr>
          <w:color w:val="000000"/>
        </w:rPr>
        <w:t xml:space="preserve">известных </w:t>
      </w:r>
      <w:r>
        <w:rPr>
          <w:color w:val="000000"/>
        </w:rPr>
        <w:t>фотографов</w:t>
      </w:r>
      <w:r w:rsidR="008B3A55">
        <w:rPr>
          <w:color w:val="000000"/>
        </w:rPr>
        <w:t xml:space="preserve"> </w:t>
      </w:r>
      <w:r w:rsidR="00EE0D83">
        <w:rPr>
          <w:color w:val="000000"/>
        </w:rPr>
        <w:t>отдали</w:t>
      </w:r>
      <w:r w:rsidR="006A2F01">
        <w:rPr>
          <w:color w:val="000000"/>
        </w:rPr>
        <w:t xml:space="preserve"> свои работы с автографами на </w:t>
      </w:r>
      <w:r w:rsidR="008B3A55">
        <w:rPr>
          <w:color w:val="000000"/>
        </w:rPr>
        <w:t xml:space="preserve">благотворительный </w:t>
      </w:r>
      <w:r w:rsidR="006A2F01">
        <w:rPr>
          <w:color w:val="000000"/>
        </w:rPr>
        <w:t>аукцион</w:t>
      </w:r>
      <w:r w:rsidR="00C968A1">
        <w:rPr>
          <w:color w:val="000000"/>
        </w:rPr>
        <w:t xml:space="preserve"> «Фотографии, меняющие жизнь»</w:t>
      </w:r>
      <w:r w:rsidR="006A2F01">
        <w:rPr>
          <w:color w:val="000000"/>
        </w:rPr>
        <w:t>, организованный ф</w:t>
      </w:r>
      <w:r w:rsidR="00585A33">
        <w:rPr>
          <w:color w:val="000000"/>
        </w:rPr>
        <w:t>онд</w:t>
      </w:r>
      <w:r w:rsidR="006A2F01">
        <w:rPr>
          <w:color w:val="000000"/>
        </w:rPr>
        <w:t>ом</w:t>
      </w:r>
      <w:r w:rsidR="00585A33">
        <w:rPr>
          <w:color w:val="000000"/>
        </w:rPr>
        <w:t xml:space="preserve"> </w:t>
      </w:r>
      <w:proofErr w:type="spellStart"/>
      <w:r w:rsidR="00585A33">
        <w:rPr>
          <w:color w:val="000000"/>
        </w:rPr>
        <w:t>AdVita</w:t>
      </w:r>
      <w:proofErr w:type="spellEnd"/>
      <w:r w:rsidR="00585A33">
        <w:rPr>
          <w:color w:val="000000"/>
        </w:rPr>
        <w:t xml:space="preserve"> </w:t>
      </w:r>
      <w:r w:rsidR="006A2F01">
        <w:rPr>
          <w:color w:val="000000"/>
        </w:rPr>
        <w:t xml:space="preserve">и </w:t>
      </w:r>
      <w:r w:rsidR="00585A33">
        <w:rPr>
          <w:color w:val="000000"/>
        </w:rPr>
        <w:t xml:space="preserve">галереей </w:t>
      </w:r>
      <w:proofErr w:type="spellStart"/>
      <w:r w:rsidR="00585A33">
        <w:rPr>
          <w:color w:val="000000"/>
        </w:rPr>
        <w:t>Art</w:t>
      </w:r>
      <w:proofErr w:type="spellEnd"/>
      <w:r w:rsidR="00585A33">
        <w:rPr>
          <w:color w:val="000000"/>
        </w:rPr>
        <w:t xml:space="preserve"> </w:t>
      </w:r>
      <w:proofErr w:type="spellStart"/>
      <w:r w:rsidR="00585A33">
        <w:rPr>
          <w:color w:val="000000"/>
        </w:rPr>
        <w:t>of</w:t>
      </w:r>
      <w:proofErr w:type="spellEnd"/>
      <w:r w:rsidR="00585A33">
        <w:rPr>
          <w:color w:val="000000"/>
        </w:rPr>
        <w:t xml:space="preserve"> </w:t>
      </w:r>
      <w:proofErr w:type="spellStart"/>
      <w:r w:rsidR="00585A33">
        <w:rPr>
          <w:color w:val="000000"/>
        </w:rPr>
        <w:t>Foto</w:t>
      </w:r>
      <w:proofErr w:type="spellEnd"/>
      <w:r w:rsidR="006A2F01">
        <w:rPr>
          <w:color w:val="000000"/>
        </w:rPr>
        <w:t xml:space="preserve">. </w:t>
      </w:r>
    </w:p>
    <w:p w:rsidR="00EE0D83" w:rsidRDefault="00EE0D83" w:rsidP="000D0591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C860A0" w:rsidRDefault="005D3A48" w:rsidP="000D059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Среди участников — Сергей</w:t>
      </w:r>
      <w:r w:rsidRPr="006A2F01">
        <w:rPr>
          <w:color w:val="000000"/>
        </w:rPr>
        <w:t xml:space="preserve"> </w:t>
      </w:r>
      <w:proofErr w:type="spellStart"/>
      <w:r w:rsidRPr="006A2F01">
        <w:rPr>
          <w:color w:val="000000"/>
        </w:rPr>
        <w:t>Максимишин</w:t>
      </w:r>
      <w:proofErr w:type="spellEnd"/>
      <w:r>
        <w:rPr>
          <w:color w:val="000000"/>
        </w:rPr>
        <w:t>, Георгий</w:t>
      </w:r>
      <w:r w:rsidRPr="006A2F01">
        <w:rPr>
          <w:color w:val="000000"/>
        </w:rPr>
        <w:t xml:space="preserve"> Колосов, Григори</w:t>
      </w:r>
      <w:r>
        <w:rPr>
          <w:color w:val="000000"/>
        </w:rPr>
        <w:t>й</w:t>
      </w:r>
      <w:r w:rsidRPr="006A2F01">
        <w:rPr>
          <w:color w:val="000000"/>
        </w:rPr>
        <w:t xml:space="preserve"> </w:t>
      </w:r>
      <w:proofErr w:type="spellStart"/>
      <w:r w:rsidRPr="006A2F01">
        <w:rPr>
          <w:color w:val="000000"/>
        </w:rPr>
        <w:t>Майофис</w:t>
      </w:r>
      <w:proofErr w:type="spellEnd"/>
      <w:r w:rsidRPr="006A2F01">
        <w:rPr>
          <w:color w:val="000000"/>
        </w:rPr>
        <w:t>, Александр Петросян</w:t>
      </w:r>
      <w:r>
        <w:rPr>
          <w:color w:val="000000"/>
        </w:rPr>
        <w:t xml:space="preserve">, </w:t>
      </w:r>
      <w:r w:rsidRPr="006A2F01">
        <w:rPr>
          <w:color w:val="000000"/>
        </w:rPr>
        <w:t>Александр Китаев, Юри</w:t>
      </w:r>
      <w:r>
        <w:rPr>
          <w:color w:val="000000"/>
        </w:rPr>
        <w:t>й</w:t>
      </w:r>
      <w:r w:rsidRPr="006A2F01">
        <w:rPr>
          <w:color w:val="000000"/>
        </w:rPr>
        <w:t xml:space="preserve"> </w:t>
      </w:r>
      <w:proofErr w:type="spellStart"/>
      <w:r w:rsidRPr="006A2F01">
        <w:rPr>
          <w:color w:val="000000"/>
        </w:rPr>
        <w:t>Молодков</w:t>
      </w:r>
      <w:r>
        <w:rPr>
          <w:color w:val="000000"/>
        </w:rPr>
        <w:t>е</w:t>
      </w:r>
      <w:r w:rsidRPr="006A2F01">
        <w:rPr>
          <w:color w:val="000000"/>
        </w:rPr>
        <w:t>ц</w:t>
      </w:r>
      <w:proofErr w:type="spellEnd"/>
      <w:r w:rsidRPr="006A2F01">
        <w:rPr>
          <w:color w:val="000000"/>
        </w:rPr>
        <w:t>, Дмитри</w:t>
      </w:r>
      <w:r>
        <w:rPr>
          <w:color w:val="000000"/>
        </w:rPr>
        <w:t>й</w:t>
      </w:r>
      <w:r w:rsidRPr="006A2F01">
        <w:rPr>
          <w:color w:val="000000"/>
        </w:rPr>
        <w:t xml:space="preserve"> </w:t>
      </w:r>
      <w:proofErr w:type="spellStart"/>
      <w:r w:rsidRPr="006A2F01">
        <w:rPr>
          <w:color w:val="000000"/>
        </w:rPr>
        <w:t>Конрадт</w:t>
      </w:r>
      <w:proofErr w:type="spellEnd"/>
      <w:r w:rsidRPr="006A2F01">
        <w:rPr>
          <w:color w:val="000000"/>
        </w:rPr>
        <w:t>, Миш</w:t>
      </w:r>
      <w:r>
        <w:rPr>
          <w:color w:val="000000"/>
        </w:rPr>
        <w:t>а Бурлацкий. В этом году к российским фотографам присоединились коллеги из Латвии (</w:t>
      </w:r>
      <w:proofErr w:type="spellStart"/>
      <w:r w:rsidRPr="006A2F01">
        <w:rPr>
          <w:color w:val="000000"/>
        </w:rPr>
        <w:t>Гунар</w:t>
      </w:r>
      <w:proofErr w:type="spellEnd"/>
      <w:r w:rsidRPr="006A2F01">
        <w:rPr>
          <w:color w:val="000000"/>
        </w:rPr>
        <w:t xml:space="preserve"> </w:t>
      </w:r>
      <w:proofErr w:type="spellStart"/>
      <w:r w:rsidRPr="006A2F01">
        <w:rPr>
          <w:color w:val="000000"/>
        </w:rPr>
        <w:t>Бинде</w:t>
      </w:r>
      <w:proofErr w:type="spellEnd"/>
      <w:r w:rsidR="000D0591">
        <w:rPr>
          <w:color w:val="000000"/>
        </w:rPr>
        <w:t>) и Южной Кореи (</w:t>
      </w:r>
      <w:proofErr w:type="spellStart"/>
      <w:r w:rsidRPr="006A2F01">
        <w:rPr>
          <w:color w:val="000000"/>
        </w:rPr>
        <w:t>Чо</w:t>
      </w:r>
      <w:proofErr w:type="spellEnd"/>
      <w:proofErr w:type="gramStart"/>
      <w:r w:rsidRPr="006A2F01">
        <w:rPr>
          <w:color w:val="000000"/>
        </w:rPr>
        <w:t xml:space="preserve"> И</w:t>
      </w:r>
      <w:proofErr w:type="gramEnd"/>
      <w:r w:rsidRPr="006A2F01">
        <w:rPr>
          <w:color w:val="000000"/>
        </w:rPr>
        <w:t xml:space="preserve">н </w:t>
      </w:r>
      <w:proofErr w:type="spellStart"/>
      <w:r w:rsidRPr="006A2F01">
        <w:rPr>
          <w:color w:val="000000"/>
        </w:rPr>
        <w:t>Чжин</w:t>
      </w:r>
      <w:proofErr w:type="spellEnd"/>
      <w:r w:rsidRPr="006A2F01">
        <w:rPr>
          <w:color w:val="000000"/>
        </w:rPr>
        <w:t>).</w:t>
      </w:r>
      <w:r w:rsidR="00C860A0" w:rsidRPr="00C860A0">
        <w:rPr>
          <w:color w:val="000000"/>
        </w:rPr>
        <w:t xml:space="preserve"> </w:t>
      </w:r>
    </w:p>
    <w:p w:rsidR="00C860A0" w:rsidRDefault="00C860A0" w:rsidP="000D0591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5D3A48" w:rsidRDefault="00C860A0" w:rsidP="000D059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Лоты</w:t>
      </w:r>
      <w:r w:rsidRPr="006A2F01">
        <w:rPr>
          <w:color w:val="000000"/>
        </w:rPr>
        <w:t xml:space="preserve"> будут передаваться участникам </w:t>
      </w:r>
      <w:r>
        <w:rPr>
          <w:color w:val="000000"/>
        </w:rPr>
        <w:t xml:space="preserve">аукциона </w:t>
      </w:r>
      <w:r w:rsidRPr="006A2F01">
        <w:rPr>
          <w:color w:val="000000"/>
        </w:rPr>
        <w:t>в обмен на пожертвовани</w:t>
      </w:r>
      <w:r>
        <w:rPr>
          <w:color w:val="000000"/>
        </w:rPr>
        <w:t>я</w:t>
      </w:r>
      <w:r w:rsidRPr="006A2F01">
        <w:rPr>
          <w:color w:val="000000"/>
        </w:rPr>
        <w:t xml:space="preserve"> в пользу подопечных фонда AdVita.</w:t>
      </w:r>
      <w:r>
        <w:rPr>
          <w:color w:val="000000"/>
        </w:rPr>
        <w:t xml:space="preserve"> Собранные </w:t>
      </w:r>
      <w:r w:rsidR="001F4CDC">
        <w:rPr>
          <w:color w:val="000000"/>
        </w:rPr>
        <w:t xml:space="preserve">средства </w:t>
      </w:r>
      <w:r w:rsidR="00EE0D83">
        <w:rPr>
          <w:color w:val="000000"/>
        </w:rPr>
        <w:t>потратят</w:t>
      </w:r>
      <w:r>
        <w:rPr>
          <w:color w:val="000000"/>
        </w:rPr>
        <w:t xml:space="preserve"> на лечение людей с онкологическими заболеваниями.</w:t>
      </w:r>
    </w:p>
    <w:p w:rsidR="008B3A55" w:rsidRDefault="008B3A55" w:rsidP="000D0591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8B3A55" w:rsidRDefault="00C860A0" w:rsidP="008B3A5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Аукцион состоит из двух этапов: </w:t>
      </w:r>
      <w:r w:rsidR="0009526B">
        <w:rPr>
          <w:color w:val="000000"/>
        </w:rPr>
        <w:t xml:space="preserve">заочного и </w:t>
      </w:r>
      <w:r>
        <w:rPr>
          <w:color w:val="000000"/>
        </w:rPr>
        <w:t>очного. Предварительны</w:t>
      </w:r>
      <w:r w:rsidR="00EE0D83">
        <w:rPr>
          <w:color w:val="000000"/>
        </w:rPr>
        <w:t xml:space="preserve">е ставки можно будет сделать на </w:t>
      </w:r>
      <w:r>
        <w:rPr>
          <w:color w:val="000000"/>
        </w:rPr>
        <w:t>о</w:t>
      </w:r>
      <w:r w:rsidR="008B3A55">
        <w:rPr>
          <w:color w:val="000000"/>
        </w:rPr>
        <w:t>нлайн-</w:t>
      </w:r>
      <w:r w:rsidR="00EE0D83">
        <w:rPr>
          <w:color w:val="000000"/>
        </w:rPr>
        <w:t>площадке</w:t>
      </w:r>
      <w:r w:rsidR="008B3A55">
        <w:rPr>
          <w:color w:val="000000"/>
        </w:rPr>
        <w:t xml:space="preserve"> </w:t>
      </w:r>
      <w:r w:rsidR="00EE0D83" w:rsidRPr="00B56620">
        <w:rPr>
          <w:color w:val="000000"/>
          <w:shd w:val="clear" w:color="auto" w:fill="FFFFFF"/>
        </w:rPr>
        <w:t>photo.legko-legko.ru</w:t>
      </w:r>
      <w:r w:rsidR="00EE0D83">
        <w:rPr>
          <w:color w:val="000000"/>
          <w:shd w:val="clear" w:color="auto" w:fill="FFFFFF"/>
        </w:rPr>
        <w:t xml:space="preserve"> с </w:t>
      </w:r>
      <w:r w:rsidR="008B3A55" w:rsidRPr="00B56620">
        <w:rPr>
          <w:color w:val="000000"/>
          <w:shd w:val="clear" w:color="auto" w:fill="FFFFFF"/>
        </w:rPr>
        <w:t xml:space="preserve">23 ноября </w:t>
      </w:r>
      <w:r w:rsidR="00EE0D83">
        <w:rPr>
          <w:color w:val="000000"/>
        </w:rPr>
        <w:t>по</w:t>
      </w:r>
      <w:r w:rsidR="008B3A55">
        <w:rPr>
          <w:color w:val="000000"/>
          <w:shd w:val="clear" w:color="auto" w:fill="FFFFFF"/>
        </w:rPr>
        <w:t xml:space="preserve"> </w:t>
      </w:r>
      <w:r w:rsidR="008B3A55" w:rsidRPr="00B56620">
        <w:rPr>
          <w:color w:val="000000"/>
          <w:shd w:val="clear" w:color="auto" w:fill="FFFFFF"/>
        </w:rPr>
        <w:t>14 декабря</w:t>
      </w:r>
      <w:r w:rsidR="009B663E">
        <w:rPr>
          <w:color w:val="000000"/>
          <w:shd w:val="clear" w:color="auto" w:fill="FFFFFF"/>
        </w:rPr>
        <w:t xml:space="preserve"> 2018 года</w:t>
      </w:r>
      <w:r w:rsidR="008B3A55" w:rsidRPr="00B56620">
        <w:rPr>
          <w:color w:val="000000"/>
          <w:shd w:val="clear" w:color="auto" w:fill="FFFFFF"/>
        </w:rPr>
        <w:t>.</w:t>
      </w:r>
      <w:r w:rsidR="008B3A55">
        <w:rPr>
          <w:color w:val="000000"/>
          <w:shd w:val="clear" w:color="auto" w:fill="FFFFFF"/>
        </w:rPr>
        <w:t xml:space="preserve"> </w:t>
      </w:r>
      <w:r w:rsidR="008B3A55" w:rsidRPr="008B3A55">
        <w:rPr>
          <w:color w:val="000000"/>
        </w:rPr>
        <w:t>Познакомиться с</w:t>
      </w:r>
      <w:r w:rsidR="008B3A55">
        <w:rPr>
          <w:b/>
          <w:color w:val="000000"/>
        </w:rPr>
        <w:t xml:space="preserve"> </w:t>
      </w:r>
      <w:r w:rsidR="008B3A55">
        <w:rPr>
          <w:color w:val="000000"/>
        </w:rPr>
        <w:t>лотами</w:t>
      </w:r>
      <w:r w:rsidR="008B3A55" w:rsidRPr="00B56620">
        <w:rPr>
          <w:color w:val="000000"/>
        </w:rPr>
        <w:t xml:space="preserve"> </w:t>
      </w:r>
      <w:r w:rsidR="008B3A55">
        <w:rPr>
          <w:color w:val="000000"/>
        </w:rPr>
        <w:t xml:space="preserve">вживую </w:t>
      </w:r>
      <w:r w:rsidR="00EE0D83">
        <w:rPr>
          <w:color w:val="000000"/>
        </w:rPr>
        <w:t>—</w:t>
      </w:r>
      <w:r w:rsidR="008B3A55" w:rsidRPr="00B56620">
        <w:rPr>
          <w:color w:val="000000"/>
        </w:rPr>
        <w:t xml:space="preserve"> </w:t>
      </w:r>
      <w:r w:rsidR="008B3A55">
        <w:rPr>
          <w:color w:val="000000"/>
        </w:rPr>
        <w:t>на выставке</w:t>
      </w:r>
      <w:r w:rsidR="00EE0D83" w:rsidRPr="00EE0D83">
        <w:rPr>
          <w:color w:val="000000"/>
        </w:rPr>
        <w:t xml:space="preserve"> </w:t>
      </w:r>
      <w:r w:rsidR="00EE0D83">
        <w:rPr>
          <w:color w:val="000000"/>
        </w:rPr>
        <w:t xml:space="preserve">в </w:t>
      </w:r>
      <w:r w:rsidR="00EE0D83" w:rsidRPr="00B56620">
        <w:rPr>
          <w:color w:val="000000"/>
        </w:rPr>
        <w:t xml:space="preserve">галерее </w:t>
      </w:r>
      <w:proofErr w:type="spellStart"/>
      <w:r w:rsidR="00EE0D83">
        <w:rPr>
          <w:color w:val="000000"/>
        </w:rPr>
        <w:t>Art</w:t>
      </w:r>
      <w:proofErr w:type="spellEnd"/>
      <w:r w:rsidR="00EE0D83">
        <w:rPr>
          <w:color w:val="000000"/>
        </w:rPr>
        <w:t xml:space="preserve"> </w:t>
      </w:r>
      <w:proofErr w:type="spellStart"/>
      <w:r w:rsidR="00EE0D83">
        <w:rPr>
          <w:color w:val="000000"/>
        </w:rPr>
        <w:t>of</w:t>
      </w:r>
      <w:proofErr w:type="spellEnd"/>
      <w:r w:rsidR="00EE0D83">
        <w:rPr>
          <w:color w:val="000000"/>
        </w:rPr>
        <w:t xml:space="preserve"> </w:t>
      </w:r>
      <w:proofErr w:type="spellStart"/>
      <w:r w:rsidR="00EE0D83">
        <w:rPr>
          <w:color w:val="000000"/>
        </w:rPr>
        <w:t>Foto</w:t>
      </w:r>
      <w:proofErr w:type="spellEnd"/>
      <w:r w:rsidR="00EE0D83">
        <w:rPr>
          <w:color w:val="000000"/>
        </w:rPr>
        <w:t xml:space="preserve"> (</w:t>
      </w:r>
      <w:r w:rsidR="00EE0D83">
        <w:rPr>
          <w:color w:val="000000"/>
          <w:shd w:val="clear" w:color="auto" w:fill="FFFFFF"/>
        </w:rPr>
        <w:t>Большая Конюшенная ул., 1)</w:t>
      </w:r>
      <w:r w:rsidR="008B3A55">
        <w:rPr>
          <w:color w:val="000000"/>
        </w:rPr>
        <w:t xml:space="preserve">, которая </w:t>
      </w:r>
      <w:r>
        <w:rPr>
          <w:color w:val="000000"/>
        </w:rPr>
        <w:t>торжественно откроется</w:t>
      </w:r>
      <w:r w:rsidR="008B3A55" w:rsidRPr="00B56620">
        <w:rPr>
          <w:color w:val="000000"/>
        </w:rPr>
        <w:t xml:space="preserve"> 6 декабря в 19:00</w:t>
      </w:r>
      <w:r w:rsidR="009B663E">
        <w:rPr>
          <w:color w:val="000000"/>
        </w:rPr>
        <w:t xml:space="preserve"> при участии </w:t>
      </w:r>
      <w:r w:rsidR="008B3A55">
        <w:rPr>
          <w:color w:val="000000"/>
        </w:rPr>
        <w:t>автор</w:t>
      </w:r>
      <w:r w:rsidR="009B663E">
        <w:rPr>
          <w:color w:val="000000"/>
        </w:rPr>
        <w:t>ов</w:t>
      </w:r>
      <w:r w:rsidR="008B3A55">
        <w:rPr>
          <w:color w:val="000000"/>
        </w:rPr>
        <w:t xml:space="preserve"> фотографий</w:t>
      </w:r>
      <w:r w:rsidR="009B663E">
        <w:rPr>
          <w:color w:val="000000"/>
        </w:rPr>
        <w:t>. Офлайн-торги стартуют</w:t>
      </w:r>
      <w:r w:rsidR="008B3A55" w:rsidRPr="00B56620">
        <w:rPr>
          <w:color w:val="000000"/>
        </w:rPr>
        <w:t xml:space="preserve"> </w:t>
      </w:r>
      <w:r w:rsidR="0009526B">
        <w:rPr>
          <w:color w:val="000000"/>
          <w:shd w:val="clear" w:color="auto" w:fill="FFFFFF"/>
        </w:rPr>
        <w:t xml:space="preserve">в галерее </w:t>
      </w:r>
      <w:r w:rsidR="008B3A55" w:rsidRPr="00B56620">
        <w:rPr>
          <w:color w:val="000000"/>
        </w:rPr>
        <w:t>14 декабря в 19:00</w:t>
      </w:r>
      <w:r w:rsidR="0009526B">
        <w:rPr>
          <w:color w:val="000000"/>
          <w:shd w:val="clear" w:color="auto" w:fill="FFFFFF"/>
        </w:rPr>
        <w:t>.</w:t>
      </w:r>
      <w:r w:rsidR="00E94FFC">
        <w:rPr>
          <w:color w:val="000000"/>
          <w:shd w:val="clear" w:color="auto" w:fill="FFFFFF"/>
        </w:rPr>
        <w:t xml:space="preserve"> Принимать участие в аукционе можно </w:t>
      </w:r>
      <w:r w:rsidR="003808C2">
        <w:rPr>
          <w:color w:val="000000"/>
          <w:shd w:val="clear" w:color="auto" w:fill="FFFFFF"/>
        </w:rPr>
        <w:t xml:space="preserve">будет </w:t>
      </w:r>
      <w:r w:rsidR="00E94FFC">
        <w:rPr>
          <w:color w:val="000000"/>
          <w:shd w:val="clear" w:color="auto" w:fill="FFFFFF"/>
        </w:rPr>
        <w:t>и дистанционно: в прошлые годы часть лотов приобрели покупатели из-за границы, в том числе из</w:t>
      </w:r>
      <w:r w:rsidR="00F82E66">
        <w:rPr>
          <w:color w:val="000000"/>
          <w:shd w:val="clear" w:color="auto" w:fill="FFFFFF"/>
        </w:rPr>
        <w:t xml:space="preserve"> Швейцарии и</w:t>
      </w:r>
      <w:r w:rsidR="00E94FFC">
        <w:rPr>
          <w:color w:val="000000"/>
          <w:shd w:val="clear" w:color="auto" w:fill="FFFFFF"/>
        </w:rPr>
        <w:t xml:space="preserve"> Объединенных Арабских Эмиратов.</w:t>
      </w:r>
    </w:p>
    <w:p w:rsidR="008B3A55" w:rsidRDefault="008B3A55" w:rsidP="008B3A55">
      <w:pPr>
        <w:jc w:val="both"/>
        <w:rPr>
          <w:rFonts w:eastAsia="Calibri"/>
          <w:color w:val="000000"/>
          <w:lang w:val="ru-RU" w:eastAsia="ru-RU"/>
        </w:rPr>
      </w:pPr>
    </w:p>
    <w:p w:rsidR="00B4264B" w:rsidRDefault="00B4264B" w:rsidP="00B4264B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История </w:t>
      </w:r>
      <w:r w:rsidR="00EE0D83">
        <w:rPr>
          <w:color w:val="000000"/>
        </w:rPr>
        <w:t xml:space="preserve">ежегодного </w:t>
      </w:r>
      <w:r>
        <w:rPr>
          <w:color w:val="000000"/>
        </w:rPr>
        <w:t xml:space="preserve">аукциона началась в 2015 году, когда </w:t>
      </w:r>
      <w:r w:rsidRPr="00B4264B">
        <w:rPr>
          <w:color w:val="000000"/>
        </w:rPr>
        <w:t xml:space="preserve">один из ведущих фотожурналистов </w:t>
      </w:r>
      <w:r w:rsidR="000C408F">
        <w:rPr>
          <w:color w:val="000000"/>
        </w:rPr>
        <w:t>страны</w:t>
      </w:r>
      <w:r>
        <w:rPr>
          <w:color w:val="000000"/>
        </w:rPr>
        <w:t>,</w:t>
      </w:r>
      <w:r w:rsidRPr="00B4264B">
        <w:rPr>
          <w:color w:val="000000"/>
        </w:rPr>
        <w:t xml:space="preserve"> </w:t>
      </w:r>
      <w:r w:rsidR="00F82E66" w:rsidRPr="00F82E66">
        <w:rPr>
          <w:color w:val="000000"/>
        </w:rPr>
        <w:t xml:space="preserve">многократный </w:t>
      </w:r>
      <w:r w:rsidR="00F82E66">
        <w:rPr>
          <w:color w:val="000000"/>
        </w:rPr>
        <w:t xml:space="preserve">призер </w:t>
      </w:r>
      <w:proofErr w:type="spellStart"/>
      <w:r w:rsidRPr="00B4264B">
        <w:rPr>
          <w:color w:val="000000"/>
        </w:rPr>
        <w:t>World</w:t>
      </w:r>
      <w:proofErr w:type="spellEnd"/>
      <w:r w:rsidRPr="00B4264B">
        <w:rPr>
          <w:color w:val="000000"/>
        </w:rPr>
        <w:t xml:space="preserve"> </w:t>
      </w:r>
      <w:proofErr w:type="spellStart"/>
      <w:r w:rsidRPr="00B4264B">
        <w:rPr>
          <w:color w:val="000000"/>
        </w:rPr>
        <w:t>Press</w:t>
      </w:r>
      <w:proofErr w:type="spellEnd"/>
      <w:r w:rsidRPr="00B4264B">
        <w:rPr>
          <w:color w:val="000000"/>
        </w:rPr>
        <w:t xml:space="preserve"> </w:t>
      </w:r>
      <w:proofErr w:type="spellStart"/>
      <w:r w:rsidRPr="00B4264B">
        <w:rPr>
          <w:color w:val="000000"/>
        </w:rPr>
        <w:t>Photo</w:t>
      </w:r>
      <w:proofErr w:type="spellEnd"/>
      <w:r>
        <w:rPr>
          <w:color w:val="000000"/>
        </w:rPr>
        <w:t xml:space="preserve"> и </w:t>
      </w:r>
      <w:r w:rsidR="00F82E66">
        <w:rPr>
          <w:color w:val="000000"/>
        </w:rPr>
        <w:t xml:space="preserve">других престижных премий </w:t>
      </w:r>
      <w:r>
        <w:t xml:space="preserve">Сергей </w:t>
      </w:r>
      <w:proofErr w:type="spellStart"/>
      <w:r>
        <w:t>Максимишин</w:t>
      </w:r>
      <w:proofErr w:type="spellEnd"/>
      <w:r>
        <w:t xml:space="preserve"> передал три свои самые любимые фотографии, чтобы собрать средства для физика-теоретика Андрея </w:t>
      </w:r>
      <w:proofErr w:type="spellStart"/>
      <w:r>
        <w:t>Филинского</w:t>
      </w:r>
      <w:proofErr w:type="spellEnd"/>
      <w:r>
        <w:t xml:space="preserve">. </w:t>
      </w:r>
      <w:r>
        <w:rPr>
          <w:color w:val="000000"/>
        </w:rPr>
        <w:t>Работы были проданы за</w:t>
      </w:r>
      <w:r w:rsidRPr="00AD7231">
        <w:rPr>
          <w:color w:val="000000"/>
        </w:rPr>
        <w:t xml:space="preserve"> 145 500 р</w:t>
      </w:r>
      <w:r>
        <w:rPr>
          <w:color w:val="000000"/>
        </w:rPr>
        <w:t>ублей, которые пошли на лечение ученого</w:t>
      </w:r>
      <w:r w:rsidR="00EE0D83">
        <w:rPr>
          <w:color w:val="000000"/>
        </w:rPr>
        <w:t xml:space="preserve"> от онкологического заболевания</w:t>
      </w:r>
      <w:r w:rsidRPr="00AD7231">
        <w:rPr>
          <w:color w:val="000000"/>
        </w:rPr>
        <w:t>.</w:t>
      </w:r>
    </w:p>
    <w:p w:rsidR="000C408F" w:rsidRDefault="000C408F" w:rsidP="00B4264B">
      <w:pPr>
        <w:pStyle w:val="a7"/>
        <w:spacing w:before="0" w:beforeAutospacing="0" w:after="0" w:afterAutospacing="0"/>
        <w:jc w:val="both"/>
      </w:pPr>
    </w:p>
    <w:p w:rsidR="00B4264B" w:rsidRPr="000C408F" w:rsidRDefault="000C408F" w:rsidP="00B4264B">
      <w:pPr>
        <w:pStyle w:val="a7"/>
        <w:spacing w:before="0" w:beforeAutospacing="0" w:after="0" w:afterAutospacing="0"/>
        <w:jc w:val="both"/>
      </w:pPr>
      <w:r>
        <w:t>С каждым годом благотворительный аукцион разрастался: в</w:t>
      </w:r>
      <w:r w:rsidR="00B4264B" w:rsidRPr="000C408F">
        <w:t xml:space="preserve"> 2016 году было собрано 634 229 рублей</w:t>
      </w:r>
      <w:r>
        <w:t>, а в 2017 году — рекордный</w:t>
      </w:r>
      <w:r w:rsidR="000A2330">
        <w:t xml:space="preserve"> сбор в</w:t>
      </w:r>
      <w:r>
        <w:t xml:space="preserve"> </w:t>
      </w:r>
      <w:r w:rsidRPr="006A2F01">
        <w:rPr>
          <w:b/>
          <w:color w:val="000000"/>
        </w:rPr>
        <w:t>1 143 000 рублей</w:t>
      </w:r>
      <w:r>
        <w:rPr>
          <w:color w:val="000000"/>
        </w:rPr>
        <w:t>. На эти деньги фонд AdVita</w:t>
      </w:r>
      <w:r w:rsidRPr="00B56620">
        <w:rPr>
          <w:color w:val="000000"/>
        </w:rPr>
        <w:t xml:space="preserve"> </w:t>
      </w:r>
      <w:r>
        <w:rPr>
          <w:color w:val="000000"/>
        </w:rPr>
        <w:t xml:space="preserve">приобрел препараты для десяти подопечных. Отчет о том, как были потрачены средства, </w:t>
      </w:r>
      <w:r w:rsidRPr="00EE0D83">
        <w:rPr>
          <w:color w:val="000000"/>
        </w:rPr>
        <w:t>можно посмотреть</w:t>
      </w:r>
      <w:r>
        <w:rPr>
          <w:color w:val="000000"/>
        </w:rPr>
        <w:t xml:space="preserve"> </w:t>
      </w:r>
      <w:hyperlink r:id="rId9" w:history="1">
        <w:r w:rsidR="00EE0D83" w:rsidRPr="00EE0D83">
          <w:rPr>
            <w:rStyle w:val="a3"/>
          </w:rPr>
          <w:t>здесь</w:t>
        </w:r>
      </w:hyperlink>
      <w:r>
        <w:rPr>
          <w:color w:val="000000"/>
        </w:rPr>
        <w:t>.</w:t>
      </w:r>
    </w:p>
    <w:p w:rsidR="00B4264B" w:rsidRPr="00AD7231" w:rsidRDefault="00B4264B" w:rsidP="00B4264B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5D3A48" w:rsidRDefault="006A2F01" w:rsidP="000D0591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На </w:t>
      </w:r>
      <w:r w:rsidR="00E6533D">
        <w:rPr>
          <w:color w:val="000000"/>
        </w:rPr>
        <w:t>четвертом</w:t>
      </w:r>
      <w:r>
        <w:rPr>
          <w:color w:val="000000"/>
        </w:rPr>
        <w:t xml:space="preserve"> по счету аукционе «Фотографии, меняющие жизнь» </w:t>
      </w:r>
      <w:r w:rsidRPr="006A2F01">
        <w:rPr>
          <w:color w:val="000000"/>
        </w:rPr>
        <w:t xml:space="preserve">будут представлены портреты, репортажи, архитектурные фотографии, пейзажи, натюрморты, уличные </w:t>
      </w:r>
      <w:r w:rsidRPr="006A2F01">
        <w:rPr>
          <w:color w:val="000000"/>
        </w:rPr>
        <w:lastRenderedPageBreak/>
        <w:t xml:space="preserve">съемки, </w:t>
      </w:r>
      <w:r>
        <w:rPr>
          <w:color w:val="000000"/>
        </w:rPr>
        <w:t xml:space="preserve">интерьерный </w:t>
      </w:r>
      <w:r w:rsidRPr="006A2F01">
        <w:rPr>
          <w:color w:val="000000"/>
        </w:rPr>
        <w:t>жанр, реклама.</w:t>
      </w:r>
      <w:proofErr w:type="gramEnd"/>
      <w:r w:rsidRPr="006A2F01">
        <w:rPr>
          <w:color w:val="000000"/>
        </w:rPr>
        <w:t xml:space="preserve"> Объединяют их две вещи: принадлежность высокому искусству и миссия — поддержка людей, которые прямо сейчас лечатся от онкологическ</w:t>
      </w:r>
      <w:r w:rsidR="005D3A48">
        <w:rPr>
          <w:color w:val="000000"/>
        </w:rPr>
        <w:t>их</w:t>
      </w:r>
      <w:r w:rsidRPr="006A2F01">
        <w:rPr>
          <w:color w:val="000000"/>
        </w:rPr>
        <w:t xml:space="preserve"> заболевани</w:t>
      </w:r>
      <w:r w:rsidR="005D3A48">
        <w:rPr>
          <w:color w:val="000000"/>
        </w:rPr>
        <w:t>й</w:t>
      </w:r>
      <w:r w:rsidRPr="006A2F01">
        <w:rPr>
          <w:color w:val="000000"/>
        </w:rPr>
        <w:t xml:space="preserve">. </w:t>
      </w:r>
    </w:p>
    <w:p w:rsidR="00190836" w:rsidRDefault="00190836" w:rsidP="006A2F01">
      <w:pPr>
        <w:jc w:val="both"/>
        <w:rPr>
          <w:rFonts w:eastAsia="Calibri"/>
          <w:color w:val="000000"/>
          <w:lang w:val="ru-RU" w:eastAsia="ru-RU"/>
        </w:rPr>
      </w:pPr>
    </w:p>
    <w:p w:rsidR="00190836" w:rsidRDefault="00B60C6C" w:rsidP="003808C2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3808C2">
        <w:rPr>
          <w:color w:val="000000"/>
        </w:rPr>
        <w:t>Ни на одной фотовыставке в Петербурге нет такого собрания уникальных работ вы</w:t>
      </w:r>
      <w:r w:rsidR="003808C2">
        <w:rPr>
          <w:color w:val="000000"/>
        </w:rPr>
        <w:t xml:space="preserve">дающихся современных фотографов, — считает административный директор фонда </w:t>
      </w:r>
      <w:r w:rsidR="003808C2">
        <w:rPr>
          <w:color w:val="000000"/>
          <w:lang w:val="en-US"/>
        </w:rPr>
        <w:t>AdVita</w:t>
      </w:r>
      <w:r w:rsidR="003808C2">
        <w:rPr>
          <w:color w:val="000000"/>
        </w:rPr>
        <w:t xml:space="preserve"> Елена Грачева. — </w:t>
      </w:r>
      <w:r w:rsidRPr="003808C2">
        <w:rPr>
          <w:color w:val="000000"/>
        </w:rPr>
        <w:t>Ни на одной фотовыставке не собирается столько ценителей искусства и жизни</w:t>
      </w:r>
      <w:r w:rsidR="00196616">
        <w:rPr>
          <w:color w:val="000000"/>
        </w:rPr>
        <w:t xml:space="preserve">, </w:t>
      </w:r>
      <w:r w:rsidRPr="003808C2">
        <w:rPr>
          <w:color w:val="000000"/>
        </w:rPr>
        <w:t>не кипят такие страсти.</w:t>
      </w:r>
      <w:r w:rsidR="003808C2">
        <w:rPr>
          <w:color w:val="000000"/>
        </w:rPr>
        <w:t xml:space="preserve"> </w:t>
      </w:r>
      <w:r w:rsidRPr="003808C2">
        <w:rPr>
          <w:color w:val="000000"/>
        </w:rPr>
        <w:t>Приходите, покупайте фотографии и помогайте людям! Лучше этого подарка на Новый год и Рождество вы придумать не сможете</w:t>
      </w:r>
      <w:r>
        <w:rPr>
          <w:color w:val="000000"/>
        </w:rPr>
        <w:t>».</w:t>
      </w:r>
    </w:p>
    <w:p w:rsidR="00190836" w:rsidRDefault="00190836" w:rsidP="003808C2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190836" w:rsidRPr="00196616" w:rsidRDefault="00196616" w:rsidP="006A2F01">
      <w:pPr>
        <w:jc w:val="both"/>
        <w:rPr>
          <w:rFonts w:eastAsia="Calibri"/>
          <w:b/>
          <w:color w:val="000000"/>
          <w:sz w:val="32"/>
          <w:szCs w:val="32"/>
          <w:lang w:val="ru-RU" w:eastAsia="ru-RU"/>
        </w:rPr>
      </w:pPr>
      <w:r w:rsidRPr="00196616">
        <w:rPr>
          <w:rFonts w:eastAsia="Calibri"/>
          <w:b/>
          <w:color w:val="000000"/>
          <w:sz w:val="32"/>
          <w:szCs w:val="32"/>
          <w:lang w:val="ru-RU" w:eastAsia="ru-RU"/>
        </w:rPr>
        <w:t>Детали:</w:t>
      </w:r>
    </w:p>
    <w:p w:rsidR="00190836" w:rsidRDefault="00190836" w:rsidP="006A2F01">
      <w:pPr>
        <w:jc w:val="both"/>
        <w:rPr>
          <w:rFonts w:eastAsia="Calibri"/>
          <w:color w:val="000000"/>
          <w:lang w:val="ru-RU" w:eastAsia="ru-RU"/>
        </w:rPr>
      </w:pP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>Открытие вернисажа:</w:t>
      </w:r>
    </w:p>
    <w:p w:rsidR="00585A33" w:rsidRDefault="006D0377" w:rsidP="00585A33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</w:rPr>
        <w:t>6</w:t>
      </w:r>
      <w:r w:rsidR="00585A33">
        <w:rPr>
          <w:color w:val="000000"/>
        </w:rPr>
        <w:t xml:space="preserve"> декабря (</w:t>
      </w:r>
      <w:r>
        <w:rPr>
          <w:color w:val="000000"/>
        </w:rPr>
        <w:t>четверг</w:t>
      </w:r>
      <w:r w:rsidR="00585A33">
        <w:rPr>
          <w:color w:val="000000"/>
        </w:rPr>
        <w:t>) в 1</w:t>
      </w:r>
      <w:r>
        <w:rPr>
          <w:color w:val="000000"/>
        </w:rPr>
        <w:t>9</w:t>
      </w:r>
      <w:r w:rsidR="00585A33">
        <w:rPr>
          <w:color w:val="000000"/>
        </w:rPr>
        <w:t>:00</w:t>
      </w: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Дата проведения аукциона: </w:t>
      </w: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</w:rPr>
        <w:t>14 декабря (</w:t>
      </w:r>
      <w:r w:rsidR="006D0377">
        <w:rPr>
          <w:color w:val="000000"/>
        </w:rPr>
        <w:t>пятница</w:t>
      </w:r>
      <w:r>
        <w:rPr>
          <w:color w:val="000000"/>
        </w:rPr>
        <w:t>) в 19.00</w:t>
      </w: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>Место п</w:t>
      </w:r>
      <w:r w:rsidR="00196616">
        <w:rPr>
          <w:b/>
          <w:bCs/>
          <w:i/>
          <w:iCs/>
          <w:color w:val="000000"/>
        </w:rPr>
        <w:t>роведения вернисажа и аукциона:</w:t>
      </w: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Галерея </w:t>
      </w:r>
      <w:proofErr w:type="spellStart"/>
      <w:r>
        <w:rPr>
          <w:color w:val="000000"/>
          <w:shd w:val="clear" w:color="auto" w:fill="FFFFFF"/>
        </w:rPr>
        <w:t>Art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Foto</w:t>
      </w:r>
      <w:proofErr w:type="spellEnd"/>
      <w:r>
        <w:rPr>
          <w:color w:val="000000"/>
          <w:shd w:val="clear" w:color="auto" w:fill="FFFFFF"/>
        </w:rPr>
        <w:t>, Большая Конюшенная ул., 1</w:t>
      </w:r>
    </w:p>
    <w:p w:rsidR="00B56620" w:rsidRPr="00B56620" w:rsidRDefault="00B56620" w:rsidP="00E103B9">
      <w:pPr>
        <w:pStyle w:val="a7"/>
        <w:ind w:firstLine="709"/>
        <w:jc w:val="both"/>
        <w:rPr>
          <w:color w:val="000000"/>
          <w:shd w:val="clear" w:color="auto" w:fill="FFFFFF"/>
        </w:rPr>
      </w:pPr>
      <w:r w:rsidRPr="00B56620">
        <w:rPr>
          <w:b/>
          <w:color w:val="000000"/>
          <w:shd w:val="clear" w:color="auto" w:fill="FFFFFF"/>
        </w:rPr>
        <w:t>Регистрация на участие в аукционе обязательна</w:t>
      </w:r>
      <w:r w:rsidRPr="00B56620">
        <w:rPr>
          <w:color w:val="000000"/>
          <w:shd w:val="clear" w:color="auto" w:fill="FFFFFF"/>
        </w:rPr>
        <w:t xml:space="preserve">. Зарегистрироваться, заказать приглашение на очное участие в аукционе, сделать заочную ставку, посмотреть работы и их описания, познакомиться с правилами проведения аукциона можно на сайте </w:t>
      </w:r>
      <w:r w:rsidR="003808C2" w:rsidRPr="00B56620">
        <w:rPr>
          <w:color w:val="000000"/>
          <w:shd w:val="clear" w:color="auto" w:fill="FFFFFF"/>
        </w:rPr>
        <w:t>photo.legko-legko.ru</w:t>
      </w:r>
      <w:r w:rsidR="003808C2">
        <w:rPr>
          <w:color w:val="000000"/>
          <w:shd w:val="clear" w:color="auto" w:fill="FFFFFF"/>
        </w:rPr>
        <w:t>.</w:t>
      </w:r>
    </w:p>
    <w:p w:rsidR="00B56620" w:rsidRDefault="00B56620" w:rsidP="00585A33">
      <w:pPr>
        <w:pStyle w:val="a7"/>
        <w:spacing w:before="0" w:beforeAutospacing="0" w:after="0" w:afterAutospacing="0"/>
        <w:ind w:firstLine="709"/>
        <w:jc w:val="both"/>
      </w:pP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hd w:val="clear" w:color="auto" w:fill="FFFFFF"/>
        </w:rPr>
        <w:t>Организаторы:</w:t>
      </w:r>
    </w:p>
    <w:p w:rsidR="00585A33" w:rsidRDefault="00585A33" w:rsidP="00585A33">
      <w:pPr>
        <w:pStyle w:val="a7"/>
        <w:spacing w:beforeAutospacing="0" w:afterAutospacing="0"/>
        <w:ind w:firstLine="709"/>
        <w:jc w:val="both"/>
      </w:pPr>
      <w:r>
        <w:rPr>
          <w:color w:val="000000"/>
        </w:rPr>
        <w:t xml:space="preserve">Задача </w:t>
      </w:r>
      <w:r>
        <w:rPr>
          <w:b/>
          <w:bCs/>
          <w:color w:val="000000"/>
        </w:rPr>
        <w:t>благотворительного фонда</w:t>
      </w:r>
      <w:hyperlink r:id="rId10" w:history="1">
        <w:r>
          <w:rPr>
            <w:rStyle w:val="a3"/>
            <w:b/>
            <w:bCs/>
            <w:color w:val="000000"/>
          </w:rPr>
          <w:t xml:space="preserve"> </w:t>
        </w:r>
        <w:r>
          <w:rPr>
            <w:rStyle w:val="a3"/>
            <w:b/>
            <w:bCs/>
            <w:color w:val="1155CC"/>
          </w:rPr>
          <w:t>AdVita («Ради жизни»)</w:t>
        </w:r>
      </w:hyperlink>
      <w:r>
        <w:rPr>
          <w:color w:val="000000"/>
        </w:rPr>
        <w:t xml:space="preserve"> </w:t>
      </w:r>
      <w:r w:rsidR="00E103B9">
        <w:rPr>
          <w:color w:val="000000"/>
        </w:rPr>
        <w:t>—</w:t>
      </w:r>
      <w:r>
        <w:rPr>
          <w:color w:val="000000"/>
        </w:rPr>
        <w:t xml:space="preserve"> обеспечить доступ к современной медицине как можно большему количеству людей. Фонд оплачивает лечение, обследование, расходные материалы и оборудование для больниц, обучение врачей; оказывает социальную, материальную и психологическую поддержку пациентам. Развивает </w:t>
      </w:r>
      <w:proofErr w:type="spellStart"/>
      <w:r>
        <w:rPr>
          <w:color w:val="000000"/>
        </w:rPr>
        <w:t>волонтерство</w:t>
      </w:r>
      <w:proofErr w:type="spellEnd"/>
      <w:r>
        <w:rPr>
          <w:color w:val="000000"/>
        </w:rPr>
        <w:t xml:space="preserve"> и донорство крови и костного мозга. Помощь фонда AdVita получает </w:t>
      </w:r>
      <w:proofErr w:type="gramStart"/>
      <w:r>
        <w:rPr>
          <w:color w:val="000000"/>
        </w:rPr>
        <w:t>около тысячи пациентов</w:t>
      </w:r>
      <w:proofErr w:type="gramEnd"/>
      <w:r>
        <w:rPr>
          <w:color w:val="000000"/>
        </w:rPr>
        <w:t xml:space="preserve"> в год и несколько петербургских больниц, три из которых </w:t>
      </w:r>
      <w:r w:rsidR="00E103B9">
        <w:rPr>
          <w:color w:val="000000"/>
        </w:rPr>
        <w:t>—</w:t>
      </w:r>
      <w:r>
        <w:rPr>
          <w:color w:val="000000"/>
        </w:rPr>
        <w:t xml:space="preserve"> федеральные</w:t>
      </w:r>
      <w:r w:rsidR="00C824E3">
        <w:rPr>
          <w:color w:val="000000"/>
        </w:rPr>
        <w:t>, то есть принимает пациентов со всей страны</w:t>
      </w:r>
      <w:r>
        <w:rPr>
          <w:color w:val="000000"/>
        </w:rPr>
        <w:t>.</w:t>
      </w:r>
    </w:p>
    <w:p w:rsidR="00585A33" w:rsidRDefault="00585A33" w:rsidP="00585A3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Галерея </w:t>
      </w:r>
      <w:proofErr w:type="spellStart"/>
      <w:r>
        <w:rPr>
          <w:b/>
          <w:bCs/>
          <w:color w:val="000000"/>
        </w:rPr>
        <w:t>Art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Foto</w:t>
      </w:r>
      <w:proofErr w:type="spellEnd"/>
      <w:r>
        <w:rPr>
          <w:color w:val="000000"/>
        </w:rPr>
        <w:t xml:space="preserve"> основана в 2011 году. Основная задача — популяризация талантливых российских авторов как в нашей стране, так и за рубежом.</w:t>
      </w:r>
      <w:r w:rsidR="00C824E3">
        <w:rPr>
          <w:color w:val="000000"/>
        </w:rPr>
        <w:t xml:space="preserve"> </w:t>
      </w:r>
      <w:proofErr w:type="spellStart"/>
      <w:r>
        <w:rPr>
          <w:color w:val="000000"/>
        </w:rPr>
        <w:t>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 xml:space="preserve"> обладает собственной коллекцией российской фотографии с середины XIX века до наших дней, в которую входят работы лучших современных авторов, а также признанных </w:t>
      </w:r>
      <w:proofErr w:type="spellStart"/>
      <w:r>
        <w:rPr>
          <w:color w:val="000000"/>
        </w:rPr>
        <w:t>фотоклассиков</w:t>
      </w:r>
      <w:proofErr w:type="spellEnd"/>
      <w:r>
        <w:rPr>
          <w:color w:val="000000"/>
        </w:rPr>
        <w:t xml:space="preserve">. Сегодня в галерее находятся отпечатки таких известных фотографов, как Валерий Плотников, Борис Смелов, Людмила Таболина, Валентин Самарин, Сергей Леонтьев, </w:t>
      </w:r>
      <w:proofErr w:type="spellStart"/>
      <w:r>
        <w:rPr>
          <w:color w:val="000000"/>
        </w:rPr>
        <w:t>Робер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Дуано</w:t>
      </w:r>
      <w:proofErr w:type="spellEnd"/>
      <w:r>
        <w:rPr>
          <w:color w:val="000000"/>
        </w:rPr>
        <w:t xml:space="preserve">, Джон Р. </w:t>
      </w:r>
      <w:proofErr w:type="spellStart"/>
      <w:r>
        <w:rPr>
          <w:color w:val="000000"/>
        </w:rPr>
        <w:t>Пеппер</w:t>
      </w:r>
      <w:proofErr w:type="spellEnd"/>
      <w:r>
        <w:rPr>
          <w:color w:val="000000"/>
        </w:rPr>
        <w:t xml:space="preserve">, Александр Китаев, Эмиль </w:t>
      </w:r>
      <w:proofErr w:type="spellStart"/>
      <w:r>
        <w:rPr>
          <w:color w:val="000000"/>
        </w:rPr>
        <w:t>Гатауллин</w:t>
      </w:r>
      <w:proofErr w:type="spellEnd"/>
      <w:r>
        <w:rPr>
          <w:color w:val="000000"/>
        </w:rPr>
        <w:t xml:space="preserve"> и многие другие.</w:t>
      </w:r>
    </w:p>
    <w:p w:rsidR="00C824E3" w:rsidRDefault="00C824E3" w:rsidP="00585A33">
      <w:pPr>
        <w:pStyle w:val="a7"/>
        <w:spacing w:before="0" w:beforeAutospacing="0" w:after="0" w:afterAutospacing="0"/>
        <w:ind w:firstLine="709"/>
        <w:jc w:val="both"/>
      </w:pPr>
    </w:p>
    <w:p w:rsidR="00585A33" w:rsidRDefault="00585A33" w:rsidP="00196616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КОНТАКТЫ: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96616" w:rsidTr="00196616">
        <w:tc>
          <w:tcPr>
            <w:tcW w:w="4782" w:type="dxa"/>
          </w:tcPr>
          <w:p w:rsidR="00196616" w:rsidRDefault="00196616" w:rsidP="00196616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Татьяна ВЕЗО</w:t>
            </w:r>
            <w:r>
              <w:rPr>
                <w:color w:val="000000"/>
              </w:rPr>
              <w:t xml:space="preserve">, </w:t>
            </w:r>
          </w:p>
          <w:p w:rsidR="00196616" w:rsidRDefault="00196616" w:rsidP="00196616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координатор благотворительного аукциона</w:t>
            </w:r>
          </w:p>
          <w:p w:rsidR="00196616" w:rsidRPr="000A2330" w:rsidRDefault="00196616" w:rsidP="00196616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 xml:space="preserve">Моб.  </w:t>
            </w:r>
            <w:r w:rsidRPr="000A2330">
              <w:rPr>
                <w:color w:val="000000"/>
                <w:lang w:val="en-US"/>
              </w:rPr>
              <w:t>+7 (921) 344-81-21</w:t>
            </w:r>
          </w:p>
          <w:p w:rsidR="00196616" w:rsidRPr="000A2330" w:rsidRDefault="00196616" w:rsidP="00196616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en-US"/>
              </w:rPr>
            </w:pPr>
            <w:r w:rsidRPr="000A2330">
              <w:rPr>
                <w:color w:val="000000"/>
                <w:lang w:val="en-US"/>
              </w:rPr>
              <w:t xml:space="preserve">E-mail: </w:t>
            </w:r>
            <w:hyperlink r:id="rId11" w:history="1">
              <w:r w:rsidRPr="000A2330">
                <w:rPr>
                  <w:rStyle w:val="a3"/>
                  <w:lang w:val="en-US"/>
                </w:rPr>
                <w:t>vtv12@mail.ru</w:t>
              </w:r>
            </w:hyperlink>
          </w:p>
        </w:tc>
        <w:tc>
          <w:tcPr>
            <w:tcW w:w="4783" w:type="dxa"/>
          </w:tcPr>
          <w:p w:rsidR="00196616" w:rsidRDefault="00196616" w:rsidP="00196616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Полина МОХОВА</w:t>
            </w:r>
            <w:r>
              <w:rPr>
                <w:color w:val="000000"/>
              </w:rPr>
              <w:t>,</w:t>
            </w:r>
          </w:p>
          <w:p w:rsidR="00196616" w:rsidRDefault="00196616" w:rsidP="00196616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pr</w:t>
            </w:r>
            <w:proofErr w:type="spellEnd"/>
            <w:r>
              <w:rPr>
                <w:color w:val="000000"/>
              </w:rPr>
              <w:t xml:space="preserve">-менеджер БФ </w:t>
            </w:r>
            <w:proofErr w:type="spellStart"/>
            <w:r>
              <w:rPr>
                <w:color w:val="000000"/>
              </w:rPr>
              <w:t>AdVita</w:t>
            </w:r>
            <w:proofErr w:type="spellEnd"/>
            <w:r>
              <w:rPr>
                <w:color w:val="000000"/>
              </w:rPr>
              <w:t xml:space="preserve"> («Ради жизни»)</w:t>
            </w:r>
          </w:p>
          <w:p w:rsidR="00196616" w:rsidRPr="00196616" w:rsidRDefault="00196616" w:rsidP="00196616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Моб</w:t>
            </w:r>
            <w:r w:rsidRPr="00196616">
              <w:rPr>
                <w:color w:val="000000"/>
                <w:lang w:val="en-US"/>
              </w:rPr>
              <w:t>. +7 (921) 905-54-17</w:t>
            </w:r>
          </w:p>
          <w:p w:rsidR="00196616" w:rsidRPr="00196616" w:rsidRDefault="00196616" w:rsidP="00196616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en-US"/>
              </w:rPr>
            </w:pPr>
            <w:r w:rsidRPr="00196616">
              <w:rPr>
                <w:color w:val="000000"/>
                <w:lang w:val="en-US"/>
              </w:rPr>
              <w:t>E-mail: pr@advita.ru</w:t>
            </w:r>
          </w:p>
        </w:tc>
      </w:tr>
    </w:tbl>
    <w:p w:rsidR="00196616" w:rsidRPr="000A2330" w:rsidRDefault="00196616" w:rsidP="00196616">
      <w:pPr>
        <w:pStyle w:val="a7"/>
        <w:spacing w:before="0" w:beforeAutospacing="0" w:after="0" w:afterAutospacing="0"/>
        <w:jc w:val="both"/>
        <w:rPr>
          <w:b/>
          <w:i/>
          <w:color w:val="000000"/>
          <w:lang w:val="en-US"/>
        </w:rPr>
      </w:pPr>
    </w:p>
    <w:p w:rsidR="008D56FB" w:rsidRPr="00196616" w:rsidRDefault="00585A33" w:rsidP="00196616">
      <w:pPr>
        <w:pStyle w:val="a7"/>
        <w:spacing w:before="0" w:beforeAutospacing="0" w:after="0" w:afterAutospacing="0"/>
        <w:jc w:val="both"/>
        <w:rPr>
          <w:rStyle w:val="wmi-callto"/>
          <w:b/>
          <w:i/>
        </w:rPr>
      </w:pPr>
      <w:r w:rsidRPr="00196616">
        <w:rPr>
          <w:b/>
          <w:i/>
          <w:color w:val="000000"/>
        </w:rPr>
        <w:t xml:space="preserve">Больше информации </w:t>
      </w:r>
      <w:r w:rsidR="00E103B9">
        <w:rPr>
          <w:b/>
          <w:i/>
          <w:color w:val="000000"/>
        </w:rPr>
        <w:t>—</w:t>
      </w:r>
      <w:r w:rsidRPr="00196616">
        <w:rPr>
          <w:b/>
          <w:i/>
          <w:color w:val="000000"/>
        </w:rPr>
        <w:t xml:space="preserve"> в наш</w:t>
      </w:r>
      <w:r w:rsidR="00F805B5">
        <w:rPr>
          <w:b/>
          <w:i/>
          <w:color w:val="000000"/>
        </w:rPr>
        <w:t>ем</w:t>
      </w:r>
      <w:r w:rsidRPr="00196616">
        <w:rPr>
          <w:b/>
          <w:i/>
          <w:color w:val="000000"/>
        </w:rPr>
        <w:t xml:space="preserve"> </w:t>
      </w:r>
      <w:proofErr w:type="spellStart"/>
      <w:r w:rsidRPr="00196616">
        <w:rPr>
          <w:b/>
          <w:i/>
          <w:color w:val="000000"/>
        </w:rPr>
        <w:t>паблик</w:t>
      </w:r>
      <w:r w:rsidR="00F805B5">
        <w:rPr>
          <w:b/>
          <w:i/>
          <w:color w:val="000000"/>
        </w:rPr>
        <w:t>е</w:t>
      </w:r>
      <w:bookmarkStart w:id="0" w:name="_GoBack"/>
      <w:bookmarkEnd w:id="0"/>
      <w:proofErr w:type="spellEnd"/>
      <w:r w:rsidRPr="00196616">
        <w:rPr>
          <w:b/>
          <w:i/>
          <w:color w:val="000000"/>
        </w:rPr>
        <w:t xml:space="preserve"> на</w:t>
      </w:r>
      <w:hyperlink r:id="rId12" w:history="1">
        <w:r w:rsidRPr="00196616">
          <w:rPr>
            <w:rStyle w:val="a3"/>
            <w:b/>
            <w:i/>
            <w:color w:val="000000"/>
          </w:rPr>
          <w:t xml:space="preserve"> </w:t>
        </w:r>
        <w:proofErr w:type="spellStart"/>
        <w:r w:rsidRPr="00196616">
          <w:rPr>
            <w:rStyle w:val="a3"/>
            <w:b/>
            <w:i/>
            <w:color w:val="1155CC"/>
          </w:rPr>
          <w:t>Facebook</w:t>
        </w:r>
        <w:proofErr w:type="spellEnd"/>
      </w:hyperlink>
      <w:r w:rsidRPr="00196616">
        <w:rPr>
          <w:b/>
          <w:i/>
          <w:color w:val="000000"/>
        </w:rPr>
        <w:t>.</w:t>
      </w:r>
    </w:p>
    <w:sectPr w:rsidR="008D56FB" w:rsidRPr="00196616">
      <w:headerReference w:type="default" r:id="rId13"/>
      <w:footerReference w:type="default" r:id="rId14"/>
      <w:pgSz w:w="11900" w:h="16840"/>
      <w:pgMar w:top="28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11" w:rsidRDefault="00776211">
      <w:r>
        <w:separator/>
      </w:r>
    </w:p>
  </w:endnote>
  <w:endnote w:type="continuationSeparator" w:id="0">
    <w:p w:rsidR="00776211" w:rsidRDefault="0077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FB" w:rsidRDefault="008D56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11" w:rsidRDefault="00776211">
      <w:r>
        <w:separator/>
      </w:r>
    </w:p>
  </w:footnote>
  <w:footnote w:type="continuationSeparator" w:id="0">
    <w:p w:rsidR="00776211" w:rsidRDefault="0077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FB" w:rsidRDefault="008D56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09E60858">
      <w:numFmt w:val="decimal"/>
      <w:lvlText w:val=""/>
      <w:lvlJc w:val="left"/>
    </w:lvl>
    <w:lvl w:ilvl="1" w:tplc="8D4E65CC">
      <w:numFmt w:val="decimal"/>
      <w:lvlText w:val=""/>
      <w:lvlJc w:val="left"/>
    </w:lvl>
    <w:lvl w:ilvl="2" w:tplc="BDD05138">
      <w:numFmt w:val="decimal"/>
      <w:lvlText w:val=""/>
      <w:lvlJc w:val="left"/>
    </w:lvl>
    <w:lvl w:ilvl="3" w:tplc="3C0E5216">
      <w:numFmt w:val="decimal"/>
      <w:lvlText w:val=""/>
      <w:lvlJc w:val="left"/>
    </w:lvl>
    <w:lvl w:ilvl="4" w:tplc="912A7A4E">
      <w:numFmt w:val="decimal"/>
      <w:lvlText w:val=""/>
      <w:lvlJc w:val="left"/>
    </w:lvl>
    <w:lvl w:ilvl="5" w:tplc="5F2A31B6">
      <w:numFmt w:val="decimal"/>
      <w:lvlText w:val=""/>
      <w:lvlJc w:val="left"/>
    </w:lvl>
    <w:lvl w:ilvl="6" w:tplc="7F986C06">
      <w:numFmt w:val="decimal"/>
      <w:lvlText w:val=""/>
      <w:lvlJc w:val="left"/>
    </w:lvl>
    <w:lvl w:ilvl="7" w:tplc="86E0E268">
      <w:numFmt w:val="decimal"/>
      <w:lvlText w:val=""/>
      <w:lvlJc w:val="left"/>
    </w:lvl>
    <w:lvl w:ilvl="8" w:tplc="68667708">
      <w:numFmt w:val="decimal"/>
      <w:lvlText w:val=""/>
      <w:lvlJc w:val="left"/>
    </w:lvl>
  </w:abstractNum>
  <w:abstractNum w:abstractNumId="1">
    <w:nsid w:val="59FE3480"/>
    <w:multiLevelType w:val="hybridMultilevel"/>
    <w:tmpl w:val="F70E642C"/>
    <w:lvl w:ilvl="0" w:tplc="26DC31CE">
      <w:numFmt w:val="decimal"/>
      <w:lvlText w:val=""/>
      <w:lvlJc w:val="left"/>
    </w:lvl>
    <w:lvl w:ilvl="1" w:tplc="33BE547E">
      <w:numFmt w:val="decimal"/>
      <w:lvlText w:val=""/>
      <w:lvlJc w:val="left"/>
    </w:lvl>
    <w:lvl w:ilvl="2" w:tplc="C4BE263A">
      <w:numFmt w:val="decimal"/>
      <w:lvlText w:val=""/>
      <w:lvlJc w:val="left"/>
    </w:lvl>
    <w:lvl w:ilvl="3" w:tplc="E8B4FE1A">
      <w:numFmt w:val="decimal"/>
      <w:lvlText w:val=""/>
      <w:lvlJc w:val="left"/>
    </w:lvl>
    <w:lvl w:ilvl="4" w:tplc="F4CE07A4">
      <w:numFmt w:val="decimal"/>
      <w:lvlText w:val=""/>
      <w:lvlJc w:val="left"/>
    </w:lvl>
    <w:lvl w:ilvl="5" w:tplc="6C3A558A">
      <w:numFmt w:val="decimal"/>
      <w:lvlText w:val=""/>
      <w:lvlJc w:val="left"/>
    </w:lvl>
    <w:lvl w:ilvl="6" w:tplc="18141DE2">
      <w:numFmt w:val="decimal"/>
      <w:lvlText w:val=""/>
      <w:lvlJc w:val="left"/>
    </w:lvl>
    <w:lvl w:ilvl="7" w:tplc="C8B43D64">
      <w:numFmt w:val="decimal"/>
      <w:lvlText w:val=""/>
      <w:lvlJc w:val="left"/>
    </w:lvl>
    <w:lvl w:ilvl="8" w:tplc="B9AEDB3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26DC31CE">
        <w:start w:val="1"/>
        <w:numFmt w:val="decimal"/>
        <w:lvlText w:val="%1."/>
        <w:lvlJc w:val="left"/>
        <w:pPr>
          <w:tabs>
            <w:tab w:val="num" w:pos="774"/>
          </w:tabs>
          <w:ind w:left="786" w:hanging="360"/>
        </w:pPr>
        <w:rPr>
          <w:rFonts w:hAnsi="Arial Unicode MS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3BE547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4BE263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E8B4FE1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F4CE07A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6C3A558A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3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18141DE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8B43D6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9AEDB3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9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228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1"/>
    <w:rsid w:val="000114CF"/>
    <w:rsid w:val="00051393"/>
    <w:rsid w:val="000610D6"/>
    <w:rsid w:val="0009526B"/>
    <w:rsid w:val="000A2330"/>
    <w:rsid w:val="000A424A"/>
    <w:rsid w:val="000B30D2"/>
    <w:rsid w:val="000C408F"/>
    <w:rsid w:val="000C566D"/>
    <w:rsid w:val="000D0591"/>
    <w:rsid w:val="00130752"/>
    <w:rsid w:val="00132F31"/>
    <w:rsid w:val="0016302B"/>
    <w:rsid w:val="0017109F"/>
    <w:rsid w:val="001717D5"/>
    <w:rsid w:val="001826C6"/>
    <w:rsid w:val="00190836"/>
    <w:rsid w:val="00196616"/>
    <w:rsid w:val="001C5B94"/>
    <w:rsid w:val="001F4CDC"/>
    <w:rsid w:val="001F7662"/>
    <w:rsid w:val="00202C75"/>
    <w:rsid w:val="0026443D"/>
    <w:rsid w:val="00292A70"/>
    <w:rsid w:val="002931A6"/>
    <w:rsid w:val="0030379D"/>
    <w:rsid w:val="003808C2"/>
    <w:rsid w:val="00394952"/>
    <w:rsid w:val="003D4CD9"/>
    <w:rsid w:val="00412E04"/>
    <w:rsid w:val="0045404D"/>
    <w:rsid w:val="00456029"/>
    <w:rsid w:val="0046381E"/>
    <w:rsid w:val="00466BB1"/>
    <w:rsid w:val="00491AAE"/>
    <w:rsid w:val="004A5849"/>
    <w:rsid w:val="004B18D3"/>
    <w:rsid w:val="004B4943"/>
    <w:rsid w:val="004B6473"/>
    <w:rsid w:val="005013DC"/>
    <w:rsid w:val="00512080"/>
    <w:rsid w:val="00524D9B"/>
    <w:rsid w:val="005623CE"/>
    <w:rsid w:val="00585A33"/>
    <w:rsid w:val="005A7372"/>
    <w:rsid w:val="005B6491"/>
    <w:rsid w:val="005C7F3B"/>
    <w:rsid w:val="005D3A48"/>
    <w:rsid w:val="005E34A4"/>
    <w:rsid w:val="00612408"/>
    <w:rsid w:val="00646D8D"/>
    <w:rsid w:val="00652601"/>
    <w:rsid w:val="006A2F01"/>
    <w:rsid w:val="006C28FF"/>
    <w:rsid w:val="006D0377"/>
    <w:rsid w:val="006E0133"/>
    <w:rsid w:val="006E0374"/>
    <w:rsid w:val="006E2509"/>
    <w:rsid w:val="006E7FB0"/>
    <w:rsid w:val="007547AA"/>
    <w:rsid w:val="00765149"/>
    <w:rsid w:val="00776211"/>
    <w:rsid w:val="007D5470"/>
    <w:rsid w:val="007E68FF"/>
    <w:rsid w:val="007F59B1"/>
    <w:rsid w:val="00854ABB"/>
    <w:rsid w:val="00880008"/>
    <w:rsid w:val="008B3A55"/>
    <w:rsid w:val="008B6613"/>
    <w:rsid w:val="008B7F1F"/>
    <w:rsid w:val="008C3496"/>
    <w:rsid w:val="008D56FB"/>
    <w:rsid w:val="00951CDB"/>
    <w:rsid w:val="00972DAD"/>
    <w:rsid w:val="009B663E"/>
    <w:rsid w:val="009C4A86"/>
    <w:rsid w:val="00A0393E"/>
    <w:rsid w:val="00A2499B"/>
    <w:rsid w:val="00A42661"/>
    <w:rsid w:val="00A51DD8"/>
    <w:rsid w:val="00AD7231"/>
    <w:rsid w:val="00AE1E4D"/>
    <w:rsid w:val="00B4264B"/>
    <w:rsid w:val="00B56620"/>
    <w:rsid w:val="00B60C6C"/>
    <w:rsid w:val="00B7084F"/>
    <w:rsid w:val="00B75C41"/>
    <w:rsid w:val="00B81957"/>
    <w:rsid w:val="00B822FA"/>
    <w:rsid w:val="00BC5F89"/>
    <w:rsid w:val="00C26529"/>
    <w:rsid w:val="00C664D5"/>
    <w:rsid w:val="00C824E3"/>
    <w:rsid w:val="00C860A0"/>
    <w:rsid w:val="00C968A1"/>
    <w:rsid w:val="00CB4CA4"/>
    <w:rsid w:val="00CC08E1"/>
    <w:rsid w:val="00D23B86"/>
    <w:rsid w:val="00D64162"/>
    <w:rsid w:val="00D765B6"/>
    <w:rsid w:val="00DF636F"/>
    <w:rsid w:val="00DF6EDF"/>
    <w:rsid w:val="00E103B9"/>
    <w:rsid w:val="00E14F17"/>
    <w:rsid w:val="00E36A32"/>
    <w:rsid w:val="00E508B6"/>
    <w:rsid w:val="00E64EEF"/>
    <w:rsid w:val="00E6533D"/>
    <w:rsid w:val="00E859BE"/>
    <w:rsid w:val="00E94FFC"/>
    <w:rsid w:val="00EE0D83"/>
    <w:rsid w:val="00F805B5"/>
    <w:rsid w:val="00F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2">
    <w:name w:val="Обычный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wmi-callto">
    <w:name w:val="wmi-callto"/>
    <w:autoRedefine/>
  </w:style>
  <w:style w:type="paragraph" w:customStyle="1" w:styleId="1">
    <w:name w:val="Обычный (веб)1"/>
    <w:autoRedefine/>
    <w:rsid w:val="004B4943"/>
    <w:pPr>
      <w:shd w:val="clear" w:color="auto" w:fill="FFFFFF"/>
      <w:spacing w:line="276" w:lineRule="auto"/>
      <w:jc w:val="both"/>
    </w:pPr>
    <w:rPr>
      <w:rFonts w:eastAsia="Calibri"/>
      <w:sz w:val="24"/>
      <w:szCs w:val="24"/>
      <w:u w:color="FF0000"/>
    </w:rPr>
  </w:style>
  <w:style w:type="character" w:customStyle="1" w:styleId="Hyperlink0">
    <w:name w:val="Hyperlink.0"/>
    <w:rPr>
      <w:rFonts w:ascii="Calibri" w:eastAsia="Calibri" w:hAnsi="Calibri" w:cs="Calibri"/>
      <w:color w:val="0070C0"/>
      <w:u w:val="single" w:color="0070C0"/>
    </w:rPr>
  </w:style>
  <w:style w:type="paragraph" w:customStyle="1" w:styleId="10">
    <w:name w:val="Обычный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color w:val="0000FF"/>
      <w:sz w:val="24"/>
      <w:szCs w:val="24"/>
      <w:u w:val="single" w:color="0000FF"/>
    </w:rPr>
  </w:style>
  <w:style w:type="paragraph" w:customStyle="1" w:styleId="A5">
    <w:name w:val="Текстовый блок A"/>
    <w:pPr>
      <w:suppressAutoHyphens/>
      <w:spacing w:after="200" w:line="276" w:lineRule="auto"/>
    </w:pPr>
    <w:rPr>
      <w:rFonts w:ascii="Helvetica" w:eastAsia="Arial Unicode MS" w:hAnsi="Helvetica" w:cs="Arial Unicode MS"/>
      <w:color w:val="000000"/>
      <w:kern w:val="1"/>
      <w:sz w:val="22"/>
      <w:szCs w:val="22"/>
      <w:u w:color="000000"/>
    </w:rPr>
  </w:style>
  <w:style w:type="numbering" w:customStyle="1" w:styleId="11">
    <w:name w:val="Импортированный стиль 1"/>
  </w:style>
  <w:style w:type="paragraph" w:styleId="a6">
    <w:name w:val="List Paragraph"/>
    <w:qFormat/>
    <w:pPr>
      <w:suppressAutoHyphens/>
      <w:ind w:left="708"/>
    </w:pPr>
    <w:rPr>
      <w:color w:val="000000"/>
      <w:kern w:val="1"/>
      <w:sz w:val="24"/>
      <w:szCs w:val="24"/>
      <w:u w:color="000000"/>
      <w:lang w:val="en-US"/>
    </w:rPr>
  </w:style>
  <w:style w:type="character" w:customStyle="1" w:styleId="Hyperlink2">
    <w:name w:val="Hyperlink.2"/>
    <w:rPr>
      <w:color w:val="0070C0"/>
      <w:sz w:val="24"/>
      <w:szCs w:val="24"/>
      <w:u w:val="single" w:color="0070C0"/>
    </w:rPr>
  </w:style>
  <w:style w:type="character" w:customStyle="1" w:styleId="Hyperlink3">
    <w:name w:val="Hyperlink.3"/>
    <w:rPr>
      <w:rFonts w:ascii="Calibri" w:eastAsia="Calibri" w:hAnsi="Calibri" w:cs="Calibri"/>
      <w:color w:val="0070C0"/>
      <w:u w:val="single" w:color="0070C0"/>
      <w:lang w:val="en-US"/>
    </w:rPr>
  </w:style>
  <w:style w:type="paragraph" w:styleId="a7">
    <w:name w:val="Normal (Web)"/>
    <w:basedOn w:val="a"/>
    <w:uiPriority w:val="99"/>
    <w:unhideWhenUsed/>
    <w:locked/>
    <w:rsid w:val="00C26529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8">
    <w:name w:val="Balloon Text"/>
    <w:basedOn w:val="a"/>
    <w:link w:val="a9"/>
    <w:locked/>
    <w:rsid w:val="008B7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7F1F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19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2">
    <w:name w:val="Обычный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wmi-callto">
    <w:name w:val="wmi-callto"/>
    <w:autoRedefine/>
  </w:style>
  <w:style w:type="paragraph" w:customStyle="1" w:styleId="1">
    <w:name w:val="Обычный (веб)1"/>
    <w:autoRedefine/>
    <w:rsid w:val="004B4943"/>
    <w:pPr>
      <w:shd w:val="clear" w:color="auto" w:fill="FFFFFF"/>
      <w:spacing w:line="276" w:lineRule="auto"/>
      <w:jc w:val="both"/>
    </w:pPr>
    <w:rPr>
      <w:rFonts w:eastAsia="Calibri"/>
      <w:sz w:val="24"/>
      <w:szCs w:val="24"/>
      <w:u w:color="FF0000"/>
    </w:rPr>
  </w:style>
  <w:style w:type="character" w:customStyle="1" w:styleId="Hyperlink0">
    <w:name w:val="Hyperlink.0"/>
    <w:rPr>
      <w:rFonts w:ascii="Calibri" w:eastAsia="Calibri" w:hAnsi="Calibri" w:cs="Calibri"/>
      <w:color w:val="0070C0"/>
      <w:u w:val="single" w:color="0070C0"/>
    </w:rPr>
  </w:style>
  <w:style w:type="paragraph" w:customStyle="1" w:styleId="10">
    <w:name w:val="Обычный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color w:val="0000FF"/>
      <w:sz w:val="24"/>
      <w:szCs w:val="24"/>
      <w:u w:val="single" w:color="0000FF"/>
    </w:rPr>
  </w:style>
  <w:style w:type="paragraph" w:customStyle="1" w:styleId="A5">
    <w:name w:val="Текстовый блок A"/>
    <w:pPr>
      <w:suppressAutoHyphens/>
      <w:spacing w:after="200" w:line="276" w:lineRule="auto"/>
    </w:pPr>
    <w:rPr>
      <w:rFonts w:ascii="Helvetica" w:eastAsia="Arial Unicode MS" w:hAnsi="Helvetica" w:cs="Arial Unicode MS"/>
      <w:color w:val="000000"/>
      <w:kern w:val="1"/>
      <w:sz w:val="22"/>
      <w:szCs w:val="22"/>
      <w:u w:color="000000"/>
    </w:rPr>
  </w:style>
  <w:style w:type="numbering" w:customStyle="1" w:styleId="11">
    <w:name w:val="Импортированный стиль 1"/>
  </w:style>
  <w:style w:type="paragraph" w:styleId="a6">
    <w:name w:val="List Paragraph"/>
    <w:qFormat/>
    <w:pPr>
      <w:suppressAutoHyphens/>
      <w:ind w:left="708"/>
    </w:pPr>
    <w:rPr>
      <w:color w:val="000000"/>
      <w:kern w:val="1"/>
      <w:sz w:val="24"/>
      <w:szCs w:val="24"/>
      <w:u w:color="000000"/>
      <w:lang w:val="en-US"/>
    </w:rPr>
  </w:style>
  <w:style w:type="character" w:customStyle="1" w:styleId="Hyperlink2">
    <w:name w:val="Hyperlink.2"/>
    <w:rPr>
      <w:color w:val="0070C0"/>
      <w:sz w:val="24"/>
      <w:szCs w:val="24"/>
      <w:u w:val="single" w:color="0070C0"/>
    </w:rPr>
  </w:style>
  <w:style w:type="character" w:customStyle="1" w:styleId="Hyperlink3">
    <w:name w:val="Hyperlink.3"/>
    <w:rPr>
      <w:rFonts w:ascii="Calibri" w:eastAsia="Calibri" w:hAnsi="Calibri" w:cs="Calibri"/>
      <w:color w:val="0070C0"/>
      <w:u w:val="single" w:color="0070C0"/>
      <w:lang w:val="en-US"/>
    </w:rPr>
  </w:style>
  <w:style w:type="paragraph" w:styleId="a7">
    <w:name w:val="Normal (Web)"/>
    <w:basedOn w:val="a"/>
    <w:uiPriority w:val="99"/>
    <w:unhideWhenUsed/>
    <w:locked/>
    <w:rsid w:val="00C26529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8">
    <w:name w:val="Balloon Text"/>
    <w:basedOn w:val="a"/>
    <w:link w:val="a9"/>
    <w:locked/>
    <w:rsid w:val="008B7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7F1F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19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1223217114406454/?active_tab=discuss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tv12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vi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dvitafound?w=wall-18750533_140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616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АдВита</Company>
  <LinksUpToDate>false</LinksUpToDate>
  <CharactersWithSpaces>4843</CharactersWithSpaces>
  <SharedDoc>false</SharedDoc>
  <HLinks>
    <vt:vector size="30" baseType="variant">
      <vt:variant>
        <vt:i4>2097170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https://www.facebook.com/events/1223217114406454/?active_tab=discussion</vt:lpwstr>
      </vt:variant>
      <vt:variant>
        <vt:lpwstr/>
      </vt:variant>
      <vt:variant>
        <vt:i4>327765</vt:i4>
      </vt:variant>
      <vt:variant>
        <vt:i4>9</vt:i4>
      </vt:variant>
      <vt:variant>
        <vt:i4>0</vt:i4>
      </vt:variant>
      <vt:variant>
        <vt:i4>5</vt:i4>
      </vt:variant>
      <vt:variant>
        <vt:lpwstr>https://vk.com/fotoadvita</vt:lpwstr>
      </vt:variant>
      <vt:variant>
        <vt:lpwstr/>
      </vt:variant>
      <vt:variant>
        <vt:i4>983088</vt:i4>
      </vt:variant>
      <vt:variant>
        <vt:i4>6</vt:i4>
      </vt:variant>
      <vt:variant>
        <vt:i4>0</vt:i4>
      </vt:variant>
      <vt:variant>
        <vt:i4>5</vt:i4>
      </vt:variant>
      <vt:variant>
        <vt:lpwstr>mailto:vtv12@mail.ru</vt:lpwstr>
      </vt:variant>
      <vt:variant>
        <vt:lpwstr/>
      </vt:variant>
      <vt:variant>
        <vt:i4>1245262</vt:i4>
      </vt:variant>
      <vt:variant>
        <vt:i4>3</vt:i4>
      </vt:variant>
      <vt:variant>
        <vt:i4>0</vt:i4>
      </vt:variant>
      <vt:variant>
        <vt:i4>5</vt:i4>
      </vt:variant>
      <vt:variant>
        <vt:lpwstr>http://www.advita.ru/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http://www.photo.legko-legko.ru/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2017-4-3</cp:lastModifiedBy>
  <cp:revision>22</cp:revision>
  <dcterms:created xsi:type="dcterms:W3CDTF">2018-10-29T09:27:00Z</dcterms:created>
  <dcterms:modified xsi:type="dcterms:W3CDTF">2018-11-09T18:27:00Z</dcterms:modified>
</cp:coreProperties>
</file>